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55" w:rsidRDefault="009D2A55" w:rsidP="009D2A55">
      <w:pPr>
        <w:rPr>
          <w:rFonts w:ascii="Times New Roman" w:eastAsia="黑体"/>
          <w:sz w:val="32"/>
          <w:szCs w:val="40"/>
        </w:rPr>
      </w:pPr>
      <w:r>
        <w:rPr>
          <w:rFonts w:ascii="Times New Roman" w:eastAsia="黑体"/>
          <w:sz w:val="32"/>
          <w:szCs w:val="40"/>
        </w:rPr>
        <w:t>附件</w:t>
      </w:r>
      <w:r>
        <w:rPr>
          <w:rFonts w:ascii="黑体" w:eastAsia="黑体" w:hAnsi="黑体" w:cs="黑体" w:hint="eastAsia"/>
          <w:sz w:val="32"/>
          <w:szCs w:val="40"/>
        </w:rPr>
        <w:t>1</w:t>
      </w:r>
    </w:p>
    <w:p w:rsidR="009D2A55" w:rsidRDefault="009D2A55" w:rsidP="009D2A55">
      <w:pPr>
        <w:spacing w:line="580" w:lineRule="exact"/>
        <w:jc w:val="center"/>
        <w:rPr>
          <w:rFonts w:ascii="Times New Roman" w:eastAsia="方正小标宋简体"/>
          <w:sz w:val="44"/>
          <w:szCs w:val="44"/>
        </w:rPr>
      </w:pPr>
    </w:p>
    <w:p w:rsidR="009D2A55" w:rsidRDefault="009D2A55" w:rsidP="009D2A5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关于XX同志延迟退休备案的申请</w:t>
      </w:r>
    </w:p>
    <w:p w:rsidR="009D2A55" w:rsidRDefault="009D2A55" w:rsidP="009D2A55">
      <w:pPr>
        <w:spacing w:line="580" w:lineRule="exact"/>
        <w:jc w:val="center"/>
        <w:rPr>
          <w:rFonts w:ascii="Times New Roman" w:eastAsia="仿宋"/>
          <w:sz w:val="32"/>
          <w:szCs w:val="32"/>
        </w:rPr>
      </w:pPr>
      <w:r>
        <w:rPr>
          <w:rFonts w:ascii="楷体_GB2312" w:eastAsia="楷体_GB2312" w:hAnsi="楷体_GB2312" w:cs="楷体_GB2312" w:hint="eastAsia"/>
          <w:sz w:val="32"/>
          <w:szCs w:val="32"/>
        </w:rPr>
        <w:t>（模版）</w:t>
      </w:r>
    </w:p>
    <w:p w:rsidR="009D2A55" w:rsidRDefault="009D2A55" w:rsidP="009D2A55">
      <w:pPr>
        <w:spacing w:line="580" w:lineRule="exact"/>
        <w:jc w:val="both"/>
        <w:rPr>
          <w:rFonts w:hAnsi="仿宋_GB2312" w:cs="仿宋_GB2312"/>
          <w:sz w:val="32"/>
          <w:szCs w:val="32"/>
        </w:rPr>
      </w:pPr>
    </w:p>
    <w:p w:rsidR="009D2A55" w:rsidRDefault="009D2A55" w:rsidP="009D2A55">
      <w:pPr>
        <w:spacing w:line="580" w:lineRule="exact"/>
        <w:jc w:val="both"/>
        <w:rPr>
          <w:rFonts w:hAnsi="仿宋_GB2312" w:cs="仿宋_GB2312"/>
          <w:sz w:val="32"/>
          <w:szCs w:val="32"/>
        </w:rPr>
      </w:pPr>
      <w:r>
        <w:rPr>
          <w:rFonts w:hAnsi="仿宋_GB2312" w:cs="仿宋_GB2312" w:hint="eastAsia"/>
          <w:sz w:val="32"/>
          <w:szCs w:val="32"/>
        </w:rPr>
        <w:t>主送人力资源和社会保障部门名称：</w:t>
      </w:r>
    </w:p>
    <w:p w:rsidR="009D2A55" w:rsidRDefault="009D2A55" w:rsidP="009D2A55">
      <w:pPr>
        <w:spacing w:line="580" w:lineRule="exact"/>
        <w:ind w:firstLine="640"/>
        <w:jc w:val="both"/>
        <w:rPr>
          <w:rFonts w:hAnsi="仿宋_GB2312" w:cs="仿宋_GB2312"/>
          <w:sz w:val="32"/>
          <w:szCs w:val="32"/>
        </w:rPr>
      </w:pPr>
      <w:r>
        <w:rPr>
          <w:rFonts w:hAnsi="仿宋_GB2312" w:cs="仿宋_GB2312" w:hint="eastAsia"/>
          <w:sz w:val="32"/>
          <w:szCs w:val="32"/>
        </w:rPr>
        <w:t>正文主要包括以下内容：</w:t>
      </w:r>
    </w:p>
    <w:p w:rsidR="009D2A55" w:rsidRDefault="009D2A55" w:rsidP="009D2A55">
      <w:pPr>
        <w:spacing w:line="580" w:lineRule="exact"/>
        <w:ind w:firstLine="640"/>
        <w:jc w:val="both"/>
        <w:rPr>
          <w:rFonts w:hAnsi="仿宋_GB2312" w:cs="仿宋_GB2312"/>
          <w:sz w:val="32"/>
          <w:szCs w:val="32"/>
        </w:rPr>
      </w:pPr>
      <w:r>
        <w:rPr>
          <w:rFonts w:hAnsi="仿宋_GB2312" w:cs="仿宋_GB2312" w:hint="eastAsia"/>
          <w:sz w:val="32"/>
          <w:szCs w:val="32"/>
        </w:rPr>
        <w:t>一、该同志姓名、身份证号、出生年月、专业技术岗位（职称）、人才分类定级、身体条件、是否是（包括曾经是）省管干部以及省委组织部何时同意其延迟退休或退出省管干部序列等有关情况；</w:t>
      </w:r>
    </w:p>
    <w:p w:rsidR="009D2A55" w:rsidRDefault="009D2A55" w:rsidP="009D2A55">
      <w:pPr>
        <w:spacing w:line="580" w:lineRule="exact"/>
        <w:ind w:firstLine="640"/>
        <w:jc w:val="both"/>
        <w:rPr>
          <w:rFonts w:hAnsi="仿宋_GB2312" w:cs="仿宋_GB2312"/>
          <w:sz w:val="32"/>
          <w:szCs w:val="32"/>
        </w:rPr>
      </w:pPr>
      <w:r>
        <w:rPr>
          <w:rFonts w:hAnsi="仿宋_GB2312" w:cs="仿宋_GB2312" w:hint="eastAsia"/>
          <w:sz w:val="32"/>
          <w:szCs w:val="32"/>
        </w:rPr>
        <w:t>二、该同志当前及后续承担的研究生培养任务（主要包括负责指导的博士研究生人数及预计毕业时间等）、科研任务（国家和省级课题及预计结题时间等）以及其他具有必要性的主要工作；</w:t>
      </w:r>
    </w:p>
    <w:p w:rsidR="009D2A55" w:rsidRDefault="009D2A55" w:rsidP="009D2A55">
      <w:pPr>
        <w:spacing w:line="580" w:lineRule="exact"/>
        <w:ind w:firstLine="640"/>
        <w:jc w:val="both"/>
        <w:rPr>
          <w:rFonts w:hAnsi="仿宋_GB2312" w:cs="仿宋_GB2312"/>
          <w:sz w:val="32"/>
          <w:szCs w:val="32"/>
        </w:rPr>
      </w:pPr>
      <w:r>
        <w:rPr>
          <w:rFonts w:hAnsi="仿宋_GB2312" w:cs="仿宋_GB2312" w:hint="eastAsia"/>
          <w:sz w:val="32"/>
          <w:szCs w:val="32"/>
        </w:rPr>
        <w:t>三、本单位关于该同志延迟退休事宜的研究讨论或审批情况以及有关意见。</w:t>
      </w:r>
    </w:p>
    <w:p w:rsidR="009D2A55" w:rsidRDefault="009D2A55" w:rsidP="009D2A55">
      <w:pPr>
        <w:spacing w:line="580" w:lineRule="exact"/>
        <w:jc w:val="both"/>
        <w:rPr>
          <w:rFonts w:hAnsi="仿宋_GB2312" w:cs="仿宋_GB2312"/>
          <w:sz w:val="32"/>
          <w:szCs w:val="32"/>
        </w:rPr>
      </w:pPr>
    </w:p>
    <w:p w:rsidR="009D2A55" w:rsidRDefault="009D2A55" w:rsidP="009D2A55">
      <w:pPr>
        <w:spacing w:line="580" w:lineRule="exact"/>
        <w:ind w:firstLineChars="1500" w:firstLine="5040"/>
        <w:jc w:val="both"/>
        <w:rPr>
          <w:rFonts w:hAnsi="仿宋_GB2312" w:cs="仿宋_GB2312"/>
          <w:sz w:val="32"/>
          <w:szCs w:val="32"/>
        </w:rPr>
      </w:pPr>
      <w:r>
        <w:rPr>
          <w:rFonts w:hAnsi="仿宋_GB2312" w:cs="仿宋_GB2312" w:hint="eastAsia"/>
          <w:sz w:val="32"/>
          <w:szCs w:val="32"/>
        </w:rPr>
        <w:t>单位名称</w:t>
      </w:r>
    </w:p>
    <w:p w:rsidR="009D2A55" w:rsidRDefault="009D2A55" w:rsidP="009D2A55">
      <w:pPr>
        <w:spacing w:line="580" w:lineRule="exact"/>
        <w:ind w:firstLineChars="1502" w:firstLine="5047"/>
        <w:jc w:val="both"/>
        <w:rPr>
          <w:rFonts w:hAnsi="仿宋_GB2312" w:cs="仿宋_GB2312"/>
          <w:sz w:val="32"/>
          <w:szCs w:val="32"/>
        </w:rPr>
      </w:pPr>
      <w:r>
        <w:rPr>
          <w:rFonts w:hAnsi="仿宋_GB2312" w:cs="仿宋_GB2312" w:hint="eastAsia"/>
          <w:sz w:val="32"/>
          <w:szCs w:val="32"/>
        </w:rPr>
        <w:t>（盖章）</w:t>
      </w:r>
    </w:p>
    <w:p w:rsidR="009D2A55" w:rsidRDefault="009D2A55" w:rsidP="009D2A55">
      <w:pPr>
        <w:pStyle w:val="a0"/>
        <w:spacing w:after="0" w:line="580" w:lineRule="exact"/>
        <w:ind w:firstLineChars="1300" w:firstLine="4368"/>
        <w:rPr>
          <w:rFonts w:hAnsi="仿宋_GB2312" w:cs="仿宋_GB2312"/>
          <w:sz w:val="32"/>
          <w:szCs w:val="32"/>
        </w:rPr>
      </w:pPr>
      <w:r>
        <w:rPr>
          <w:rFonts w:hAnsi="仿宋_GB2312" w:cs="仿宋_GB2312" w:hint="eastAsia"/>
          <w:sz w:val="32"/>
          <w:szCs w:val="32"/>
        </w:rPr>
        <w:t>20XX年X月X日</w:t>
      </w:r>
    </w:p>
    <w:p w:rsidR="009D2A55" w:rsidRDefault="009D2A55" w:rsidP="009D2A55">
      <w:pPr>
        <w:pStyle w:val="a0"/>
        <w:spacing w:after="0" w:line="580" w:lineRule="exact"/>
        <w:rPr>
          <w:rFonts w:hAnsi="仿宋_GB2312" w:cs="仿宋_GB2312"/>
          <w:sz w:val="32"/>
          <w:szCs w:val="32"/>
        </w:rPr>
      </w:pPr>
    </w:p>
    <w:p w:rsidR="000A36F2" w:rsidRPr="009D2A55" w:rsidRDefault="009D2A55">
      <w:bookmarkStart w:id="0" w:name="_GoBack"/>
      <w:bookmarkEnd w:id="0"/>
    </w:p>
    <w:sectPr w:rsidR="000A36F2" w:rsidRPr="009D2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55" w:rsidRDefault="009D2A55" w:rsidP="009D2A55">
      <w:pPr>
        <w:spacing w:line="240" w:lineRule="auto"/>
      </w:pPr>
      <w:r>
        <w:separator/>
      </w:r>
    </w:p>
  </w:endnote>
  <w:endnote w:type="continuationSeparator" w:id="0">
    <w:p w:rsidR="009D2A55" w:rsidRDefault="009D2A55" w:rsidP="009D2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55" w:rsidRDefault="009D2A55" w:rsidP="009D2A55">
      <w:pPr>
        <w:spacing w:line="240" w:lineRule="auto"/>
      </w:pPr>
      <w:r>
        <w:separator/>
      </w:r>
    </w:p>
  </w:footnote>
  <w:footnote w:type="continuationSeparator" w:id="0">
    <w:p w:rsidR="009D2A55" w:rsidRDefault="009D2A55" w:rsidP="009D2A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70"/>
    <w:rsid w:val="000916C5"/>
    <w:rsid w:val="00266C70"/>
    <w:rsid w:val="003A1901"/>
    <w:rsid w:val="007E3370"/>
    <w:rsid w:val="009D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2A55"/>
    <w:pPr>
      <w:widowControl w:val="0"/>
      <w:spacing w:line="636" w:lineRule="exact"/>
    </w:pPr>
    <w:rPr>
      <w:rFonts w:ascii="仿宋_GB2312" w:eastAsia="仿宋_GB2312" w:hAnsi="Times New Roman" w:cs="Times New Roman"/>
      <w:spacing w:val="8"/>
      <w:kern w:val="0"/>
      <w:position w:val="6"/>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D2A55"/>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kern w:val="2"/>
      <w:position w:val="0"/>
      <w:sz w:val="18"/>
      <w:szCs w:val="18"/>
    </w:rPr>
  </w:style>
  <w:style w:type="character" w:customStyle="1" w:styleId="Char">
    <w:name w:val="页眉 Char"/>
    <w:basedOn w:val="a1"/>
    <w:link w:val="a4"/>
    <w:uiPriority w:val="99"/>
    <w:rsid w:val="009D2A55"/>
    <w:rPr>
      <w:sz w:val="18"/>
      <w:szCs w:val="18"/>
    </w:rPr>
  </w:style>
  <w:style w:type="paragraph" w:styleId="a5">
    <w:name w:val="footer"/>
    <w:basedOn w:val="a"/>
    <w:link w:val="Char0"/>
    <w:uiPriority w:val="99"/>
    <w:unhideWhenUsed/>
    <w:rsid w:val="009D2A55"/>
    <w:pPr>
      <w:tabs>
        <w:tab w:val="center" w:pos="4153"/>
        <w:tab w:val="right" w:pos="8306"/>
      </w:tabs>
      <w:snapToGrid w:val="0"/>
      <w:spacing w:line="240" w:lineRule="auto"/>
    </w:pPr>
    <w:rPr>
      <w:rFonts w:asciiTheme="minorHAnsi" w:eastAsiaTheme="minorEastAsia" w:hAnsiTheme="minorHAnsi" w:cstheme="minorBidi"/>
      <w:spacing w:val="0"/>
      <w:kern w:val="2"/>
      <w:position w:val="0"/>
      <w:sz w:val="18"/>
      <w:szCs w:val="18"/>
    </w:rPr>
  </w:style>
  <w:style w:type="character" w:customStyle="1" w:styleId="Char0">
    <w:name w:val="页脚 Char"/>
    <w:basedOn w:val="a1"/>
    <w:link w:val="a5"/>
    <w:uiPriority w:val="99"/>
    <w:rsid w:val="009D2A55"/>
    <w:rPr>
      <w:sz w:val="18"/>
      <w:szCs w:val="18"/>
    </w:rPr>
  </w:style>
  <w:style w:type="paragraph" w:styleId="a0">
    <w:name w:val="Body Text"/>
    <w:basedOn w:val="a"/>
    <w:link w:val="Char1"/>
    <w:qFormat/>
    <w:rsid w:val="009D2A55"/>
    <w:pPr>
      <w:spacing w:after="120"/>
    </w:pPr>
  </w:style>
  <w:style w:type="character" w:customStyle="1" w:styleId="Char1">
    <w:name w:val="正文文本 Char"/>
    <w:basedOn w:val="a1"/>
    <w:link w:val="a0"/>
    <w:rsid w:val="009D2A55"/>
    <w:rPr>
      <w:rFonts w:ascii="仿宋_GB2312" w:eastAsia="仿宋_GB2312" w:hAnsi="Times New Roman" w:cs="Times New Roman"/>
      <w:spacing w:val="8"/>
      <w:kern w:val="0"/>
      <w:position w:val="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2A55"/>
    <w:pPr>
      <w:widowControl w:val="0"/>
      <w:spacing w:line="636" w:lineRule="exact"/>
    </w:pPr>
    <w:rPr>
      <w:rFonts w:ascii="仿宋_GB2312" w:eastAsia="仿宋_GB2312" w:hAnsi="Times New Roman" w:cs="Times New Roman"/>
      <w:spacing w:val="8"/>
      <w:kern w:val="0"/>
      <w:position w:val="6"/>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D2A55"/>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pacing w:val="0"/>
      <w:kern w:val="2"/>
      <w:position w:val="0"/>
      <w:sz w:val="18"/>
      <w:szCs w:val="18"/>
    </w:rPr>
  </w:style>
  <w:style w:type="character" w:customStyle="1" w:styleId="Char">
    <w:name w:val="页眉 Char"/>
    <w:basedOn w:val="a1"/>
    <w:link w:val="a4"/>
    <w:uiPriority w:val="99"/>
    <w:rsid w:val="009D2A55"/>
    <w:rPr>
      <w:sz w:val="18"/>
      <w:szCs w:val="18"/>
    </w:rPr>
  </w:style>
  <w:style w:type="paragraph" w:styleId="a5">
    <w:name w:val="footer"/>
    <w:basedOn w:val="a"/>
    <w:link w:val="Char0"/>
    <w:uiPriority w:val="99"/>
    <w:unhideWhenUsed/>
    <w:rsid w:val="009D2A55"/>
    <w:pPr>
      <w:tabs>
        <w:tab w:val="center" w:pos="4153"/>
        <w:tab w:val="right" w:pos="8306"/>
      </w:tabs>
      <w:snapToGrid w:val="0"/>
      <w:spacing w:line="240" w:lineRule="auto"/>
    </w:pPr>
    <w:rPr>
      <w:rFonts w:asciiTheme="minorHAnsi" w:eastAsiaTheme="minorEastAsia" w:hAnsiTheme="minorHAnsi" w:cstheme="minorBidi"/>
      <w:spacing w:val="0"/>
      <w:kern w:val="2"/>
      <w:position w:val="0"/>
      <w:sz w:val="18"/>
      <w:szCs w:val="18"/>
    </w:rPr>
  </w:style>
  <w:style w:type="character" w:customStyle="1" w:styleId="Char0">
    <w:name w:val="页脚 Char"/>
    <w:basedOn w:val="a1"/>
    <w:link w:val="a5"/>
    <w:uiPriority w:val="99"/>
    <w:rsid w:val="009D2A55"/>
    <w:rPr>
      <w:sz w:val="18"/>
      <w:szCs w:val="18"/>
    </w:rPr>
  </w:style>
  <w:style w:type="paragraph" w:styleId="a0">
    <w:name w:val="Body Text"/>
    <w:basedOn w:val="a"/>
    <w:link w:val="Char1"/>
    <w:qFormat/>
    <w:rsid w:val="009D2A55"/>
    <w:pPr>
      <w:spacing w:after="120"/>
    </w:pPr>
  </w:style>
  <w:style w:type="character" w:customStyle="1" w:styleId="Char1">
    <w:name w:val="正文文本 Char"/>
    <w:basedOn w:val="a1"/>
    <w:link w:val="a0"/>
    <w:rsid w:val="009D2A55"/>
    <w:rPr>
      <w:rFonts w:ascii="仿宋_GB2312" w:eastAsia="仿宋_GB2312" w:hAnsi="Times New Roman" w:cs="Times New Roman"/>
      <w:spacing w:val="8"/>
      <w:kern w:val="0"/>
      <w:position w:val="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2025-11-28T05:48:00Z</dcterms:created>
  <dcterms:modified xsi:type="dcterms:W3CDTF">2025-11-28T05:48:00Z</dcterms:modified>
</cp:coreProperties>
</file>